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46" w:rsidRPr="004D6C46" w:rsidRDefault="004D6C46" w:rsidP="00955198">
      <w:pPr>
        <w:jc w:val="center"/>
        <w:rPr>
          <w:rFonts w:ascii="Times New Roman" w:hAnsi="Times New Roman" w:cs="Times New Roman"/>
          <w:color w:val="111111"/>
          <w:sz w:val="36"/>
          <w:szCs w:val="72"/>
          <w:shd w:val="clear" w:color="auto" w:fill="FFFFFF"/>
        </w:rPr>
      </w:pPr>
      <w:r w:rsidRPr="004D6C46">
        <w:rPr>
          <w:rFonts w:ascii="Times New Roman" w:hAnsi="Times New Roman" w:cs="Times New Roman"/>
          <w:color w:val="111111"/>
          <w:sz w:val="36"/>
          <w:szCs w:val="72"/>
          <w:shd w:val="clear" w:color="auto" w:fill="FFFFFF"/>
        </w:rPr>
        <w:t>МБДОУ «ДЕТСКИЙ САД №5 «СВЕТЛЯЧОК» Г.АРГУН»</w:t>
      </w:r>
    </w:p>
    <w:p w:rsidR="004D6C46" w:rsidRPr="004D6C46" w:rsidRDefault="004D6C46" w:rsidP="00955198">
      <w:pPr>
        <w:jc w:val="center"/>
        <w:rPr>
          <w:rFonts w:ascii="Times New Roman" w:hAnsi="Times New Roman" w:cs="Times New Roman"/>
          <w:i/>
          <w:color w:val="111111"/>
          <w:sz w:val="20"/>
          <w:szCs w:val="72"/>
          <w:shd w:val="clear" w:color="auto" w:fill="FFFFFF"/>
        </w:rPr>
      </w:pPr>
    </w:p>
    <w:p w:rsidR="00955198" w:rsidRDefault="00955198" w:rsidP="00955198">
      <w:pPr>
        <w:jc w:val="center"/>
        <w:rPr>
          <w:rFonts w:ascii="Times New Roman" w:hAnsi="Times New Roman" w:cs="Times New Roman"/>
          <w:i/>
          <w:color w:val="111111"/>
          <w:sz w:val="72"/>
          <w:szCs w:val="72"/>
          <w:shd w:val="clear" w:color="auto" w:fill="FFFFFF"/>
        </w:rPr>
      </w:pPr>
      <w:r w:rsidRPr="00955198">
        <w:rPr>
          <w:rFonts w:ascii="Times New Roman" w:hAnsi="Times New Roman" w:cs="Times New Roman"/>
          <w:i/>
          <w:color w:val="111111"/>
          <w:sz w:val="72"/>
          <w:szCs w:val="72"/>
          <w:shd w:val="clear" w:color="auto" w:fill="FFFFFF"/>
        </w:rPr>
        <w:t>«</w:t>
      </w:r>
      <w:proofErr w:type="spellStart"/>
      <w:r w:rsidRPr="00955198">
        <w:rPr>
          <w:rFonts w:ascii="Times New Roman" w:hAnsi="Times New Roman" w:cs="Times New Roman"/>
          <w:i/>
          <w:color w:val="111111"/>
          <w:sz w:val="72"/>
          <w:szCs w:val="72"/>
          <w:shd w:val="clear" w:color="auto" w:fill="FFFFFF"/>
        </w:rPr>
        <w:t>Эколята</w:t>
      </w:r>
      <w:proofErr w:type="spellEnd"/>
      <w:r w:rsidRPr="00955198">
        <w:rPr>
          <w:rFonts w:ascii="Times New Roman" w:hAnsi="Times New Roman" w:cs="Times New Roman"/>
          <w:i/>
          <w:color w:val="111111"/>
          <w:sz w:val="72"/>
          <w:szCs w:val="72"/>
          <w:shd w:val="clear" w:color="auto" w:fill="FFFFFF"/>
        </w:rPr>
        <w:t xml:space="preserve"> – дошколята»</w:t>
      </w:r>
    </w:p>
    <w:p w:rsidR="00955198" w:rsidRPr="00CA67CA" w:rsidRDefault="00955198" w:rsidP="00955198">
      <w:pP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CA67CA">
        <w:rPr>
          <w:rStyle w:val="c13"/>
          <w:rFonts w:ascii="Times New Roman" w:hAnsi="Times New Roman" w:cs="Times New Roman"/>
          <w:color w:val="000000"/>
          <w:sz w:val="28"/>
          <w:szCs w:val="28"/>
        </w:rPr>
        <w:t>Экологическое воспитание дошкольников</w:t>
      </w:r>
      <w:r w:rsidRPr="00CA67CA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CA67CA">
        <w:rPr>
          <w:rStyle w:val="c0"/>
          <w:rFonts w:ascii="Times New Roman" w:hAnsi="Times New Roman" w:cs="Times New Roman"/>
          <w:color w:val="000000"/>
          <w:sz w:val="28"/>
          <w:szCs w:val="28"/>
        </w:rPr>
        <w:t>  прежде всего, направлено на формирование положительного отношения ребенка к окружающей среде. Научить детей любить и беречь природу, бережно использовать природные богатства – главные задачи экологического воспитания.</w:t>
      </w:r>
    </w:p>
    <w:p w:rsidR="00371356" w:rsidRDefault="00371356" w:rsidP="0095519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6364270</wp:posOffset>
            </wp:positionV>
            <wp:extent cx="5641340" cy="3234055"/>
            <wp:effectExtent l="0" t="0" r="0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11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15" r="12755"/>
                    <a:stretch/>
                  </pic:blipFill>
                  <pic:spPr bwMode="auto">
                    <a:xfrm>
                      <a:off x="0" y="0"/>
                      <a:ext cx="5648881" cy="3238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1266825</wp:posOffset>
            </wp:positionV>
            <wp:extent cx="5667375" cy="33293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10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5575"/>
                    <a:stretch/>
                  </pic:blipFill>
                  <pic:spPr bwMode="auto">
                    <a:xfrm>
                      <a:off x="0" y="0"/>
                      <a:ext cx="5668686" cy="3330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55198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процессе </w:t>
      </w:r>
      <w:r w:rsidR="00955198" w:rsidRPr="00CA67C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реализации природоохранного проекта </w:t>
      </w:r>
      <w:r w:rsidR="00955198" w:rsidRPr="00CA67C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="00955198" w:rsidRPr="00CA67CA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Эколята-дошколята</w:t>
      </w:r>
      <w:proofErr w:type="spellEnd"/>
      <w:r w:rsidR="00955198" w:rsidRPr="00CA67C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955198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мы изучили и изготовили образы сказочных героев. Шалун, Умница и Ёлочка — </w:t>
      </w:r>
      <w:proofErr w:type="spellStart"/>
      <w:r w:rsidR="00955198" w:rsidRPr="00CA67C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эколята</w:t>
      </w:r>
      <w:proofErr w:type="spellEnd"/>
      <w:r w:rsidR="00955198" w:rsidRPr="00CA67C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– защитники природы</w:t>
      </w:r>
      <w:r w:rsidR="00955198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вместе они охраняют и берегут её, помогают детям понять, как заботиться о птицах, животных, насекомых, как у</w:t>
      </w:r>
      <w:r w:rsidR="00217A4E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хаживать за растениями и т.</w:t>
      </w:r>
      <w:r w:rsidR="00955198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д.</w:t>
      </w:r>
    </w:p>
    <w:p w:rsidR="00955198" w:rsidRPr="00CA67CA" w:rsidRDefault="00955198" w:rsidP="0095519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С детьми</w:t>
      </w:r>
      <w:r w:rsidR="00217A4E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проводились наблюдения, беседы</w:t>
      </w:r>
      <w:r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«Береги Природу», «Будь вежлив с Природой и внимателен к Природе», «Умей гулять на Природе», «Дружить с Природой», «Единство Человека и Природы», «Чудеса Природы», «Правила поведения на Природе» и т. д., отгадывание загадок,</w:t>
      </w:r>
      <w:r w:rsidR="00217A4E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словесные и дидактические игры.</w:t>
      </w:r>
    </w:p>
    <w:p w:rsidR="00371356" w:rsidRDefault="00371356" w:rsidP="0095519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5826760</wp:posOffset>
            </wp:positionV>
            <wp:extent cx="5624195" cy="34759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817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195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07170" cy="445492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15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796"/>
                    <a:stretch/>
                  </pic:blipFill>
                  <pic:spPr bwMode="auto">
                    <a:xfrm>
                      <a:off x="0" y="0"/>
                      <a:ext cx="5608467" cy="445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71356" w:rsidRDefault="00217A4E" w:rsidP="0095519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Также ребята ежедневно наблюдали за состоянием растений на участке детского сада, за влажностью почвы, рыхлили её, удаляли сорняки.</w:t>
      </w:r>
    </w:p>
    <w:p w:rsidR="00371356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-1270</wp:posOffset>
            </wp:positionH>
            <wp:positionV relativeFrom="page">
              <wp:posOffset>5872121</wp:posOffset>
            </wp:positionV>
            <wp:extent cx="5940425" cy="4455160"/>
            <wp:effectExtent l="0" t="0" r="3175" b="254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816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1356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816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356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-441588</wp:posOffset>
            </wp:positionV>
            <wp:extent cx="5940425" cy="4455160"/>
            <wp:effectExtent l="0" t="0" r="3175" b="254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816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5198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4036695</wp:posOffset>
            </wp:positionH>
            <wp:positionV relativeFrom="margin">
              <wp:posOffset>4688205</wp:posOffset>
            </wp:positionV>
            <wp:extent cx="3329305" cy="3760470"/>
            <wp:effectExtent l="0" t="0" r="444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814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862"/>
                    <a:stretch/>
                  </pic:blipFill>
                  <pic:spPr bwMode="auto">
                    <a:xfrm>
                      <a:off x="0" y="0"/>
                      <a:ext cx="3329305" cy="376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-804545</wp:posOffset>
            </wp:positionH>
            <wp:positionV relativeFrom="paragraph">
              <wp:posOffset>323850</wp:posOffset>
            </wp:positionV>
            <wp:extent cx="3657600" cy="3786505"/>
            <wp:effectExtent l="0" t="0" r="0" b="444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813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7953"/>
                    <a:stretch/>
                  </pic:blipFill>
                  <pic:spPr bwMode="auto">
                    <a:xfrm>
                      <a:off x="0" y="0"/>
                      <a:ext cx="3657600" cy="378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17A4E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еще юные </w:t>
      </w:r>
      <w:proofErr w:type="spellStart"/>
      <w:r w:rsidR="00217A4E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эколята</w:t>
      </w:r>
      <w:proofErr w:type="spellEnd"/>
      <w:r w:rsidR="00217A4E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оформили стенгазету "</w:t>
      </w:r>
      <w:r w:rsidR="00CA67CA" w:rsidRPr="00CA67C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Заповеди природы</w:t>
      </w:r>
      <w:r w:rsidR="00217A4E"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".</w:t>
      </w: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 w:type="textWrapping" w:clear="all"/>
      </w:r>
    </w:p>
    <w:p w:rsidR="00C22980" w:rsidRPr="00CA67CA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3797863</wp:posOffset>
            </wp:positionV>
            <wp:extent cx="5940425" cy="5123815"/>
            <wp:effectExtent l="0" t="0" r="3175" b="63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814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951" cy="5125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-297204</wp:posOffset>
            </wp:positionV>
            <wp:extent cx="5940425" cy="3778250"/>
            <wp:effectExtent l="0" t="0" r="317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813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5" cy="377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 w:rsidP="00C22980">
      <w:pP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</w:t>
      </w:r>
      <w:r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процессе формирования у детей представл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ений об окружающей нас природе, </w:t>
      </w:r>
      <w:r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растительном и животном мире, а также в рамках реализации природоохранного проекта </w:t>
      </w:r>
      <w:r w:rsidRPr="00CA67C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CA67C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Эколята</w:t>
      </w:r>
      <w:proofErr w:type="spellEnd"/>
      <w:r w:rsidRPr="00CA67C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— Дошколята» </w:t>
      </w:r>
      <w:r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итоговым мероприятием была создание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выставка</w:t>
      </w:r>
      <w:r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рисунков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</w:t>
      </w:r>
      <w:r w:rsidRPr="00CA67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детьми </w:t>
      </w:r>
      <w:r w:rsidRPr="00CA67C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«Мы друзья – природы».</w:t>
      </w: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5183301</wp:posOffset>
            </wp:positionV>
            <wp:extent cx="5940425" cy="4455160"/>
            <wp:effectExtent l="0" t="0" r="3175" b="254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812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804249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81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188" cy="380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22980" w:rsidRDefault="00C22980">
      <w:pP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955198" w:rsidRDefault="00955198">
      <w:pP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22980" w:rsidRDefault="00C22980">
      <w:pP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22980" w:rsidRDefault="00C22980">
      <w:pP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22980" w:rsidRDefault="00C22980">
      <w:pP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22980" w:rsidRDefault="00C22980">
      <w:pP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22980" w:rsidRDefault="00C22980">
      <w:pP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22980" w:rsidRPr="00955198" w:rsidRDefault="00C22980">
      <w:pPr>
        <w:rPr>
          <w:rFonts w:ascii="Times New Roman" w:hAnsi="Times New Roman" w:cs="Times New Roman"/>
          <w:sz w:val="28"/>
          <w:szCs w:val="28"/>
        </w:rPr>
      </w:pPr>
    </w:p>
    <w:sectPr w:rsidR="00C22980" w:rsidRPr="00955198" w:rsidSect="00CD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3568"/>
    <w:rsid w:val="00217A4E"/>
    <w:rsid w:val="00371356"/>
    <w:rsid w:val="00372007"/>
    <w:rsid w:val="004D6C46"/>
    <w:rsid w:val="00955198"/>
    <w:rsid w:val="009D3568"/>
    <w:rsid w:val="00C22980"/>
    <w:rsid w:val="00CA67CA"/>
    <w:rsid w:val="00CD4372"/>
    <w:rsid w:val="00E10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5198"/>
    <w:rPr>
      <w:b/>
      <w:bCs/>
    </w:rPr>
  </w:style>
  <w:style w:type="character" w:customStyle="1" w:styleId="c13">
    <w:name w:val="c13"/>
    <w:basedOn w:val="a0"/>
    <w:rsid w:val="00955198"/>
  </w:style>
  <w:style w:type="character" w:customStyle="1" w:styleId="c7">
    <w:name w:val="c7"/>
    <w:basedOn w:val="a0"/>
    <w:rsid w:val="00955198"/>
  </w:style>
  <w:style w:type="character" w:customStyle="1" w:styleId="c0">
    <w:name w:val="c0"/>
    <w:basedOn w:val="a0"/>
    <w:rsid w:val="00955198"/>
  </w:style>
  <w:style w:type="paragraph" w:styleId="a4">
    <w:name w:val="Balloon Text"/>
    <w:basedOn w:val="a"/>
    <w:link w:val="a5"/>
    <w:uiPriority w:val="99"/>
    <w:semiHidden/>
    <w:unhideWhenUsed/>
    <w:rsid w:val="0037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cp:lastPrinted>2021-04-01T07:50:00Z</cp:lastPrinted>
  <dcterms:created xsi:type="dcterms:W3CDTF">2021-03-31T18:39:00Z</dcterms:created>
  <dcterms:modified xsi:type="dcterms:W3CDTF">2021-04-13T07:09:00Z</dcterms:modified>
</cp:coreProperties>
</file>